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AE" w:rsidRDefault="005745AE" w:rsidP="006030BC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21A5EF6" wp14:editId="78B9E97E">
            <wp:simplePos x="0" y="0"/>
            <wp:positionH relativeFrom="column">
              <wp:posOffset>67310</wp:posOffset>
            </wp:positionH>
            <wp:positionV relativeFrom="paragraph">
              <wp:posOffset>-426129</wp:posOffset>
            </wp:positionV>
            <wp:extent cx="873154" cy="914444"/>
            <wp:effectExtent l="0" t="0" r="3175" b="0"/>
            <wp:wrapNone/>
            <wp:docPr id="1" name="Billede 1" descr="DLF_logo_Pantone-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F_logo_Pantone-1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" t="-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80" cy="9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6DF">
        <w:t>Januar 2015</w:t>
      </w:r>
    </w:p>
    <w:p w:rsidR="005745AE" w:rsidRDefault="005745AE" w:rsidP="006030BC">
      <w:pPr>
        <w:jc w:val="right"/>
      </w:pPr>
    </w:p>
    <w:p w:rsidR="00DC6725" w:rsidRDefault="00DC6725" w:rsidP="00DC6725">
      <w:pPr>
        <w:pStyle w:val="Undertitel"/>
      </w:pPr>
    </w:p>
    <w:p w:rsidR="002C4A5F" w:rsidRPr="002C4A5F" w:rsidRDefault="002C4A5F" w:rsidP="002C4A5F"/>
    <w:p w:rsidR="00366562" w:rsidRPr="00594846" w:rsidRDefault="003026DF" w:rsidP="002C4A5F">
      <w:pPr>
        <w:pStyle w:val="Overskrift1"/>
        <w:rPr>
          <w:rFonts w:eastAsia="Times New Roman"/>
          <w:i/>
          <w:iCs/>
          <w:color w:val="FF0000"/>
        </w:rPr>
      </w:pPr>
      <w:r w:rsidRPr="00594846">
        <w:rPr>
          <w:rFonts w:eastAsia="Times New Roman"/>
        </w:rPr>
        <w:t>Folkeskolelovens bestemmelser om o</w:t>
      </w:r>
      <w:r w:rsidR="00496A04" w:rsidRPr="00594846">
        <w:rPr>
          <w:rFonts w:eastAsia="Times New Roman"/>
        </w:rPr>
        <w:t>pgave</w:t>
      </w:r>
      <w:r w:rsidRPr="00594846">
        <w:rPr>
          <w:rFonts w:eastAsia="Times New Roman"/>
        </w:rPr>
        <w:t>r</w:t>
      </w:r>
      <w:r w:rsidR="00496A04" w:rsidRPr="00594846">
        <w:rPr>
          <w:rFonts w:eastAsia="Times New Roman"/>
        </w:rPr>
        <w:t xml:space="preserve"> i relation til forberedelse og efterbehandling af undervisningen</w:t>
      </w:r>
      <w:r w:rsidRPr="00594846">
        <w:rPr>
          <w:rStyle w:val="Fodnotehenvisning"/>
          <w:rFonts w:eastAsia="Times New Roman"/>
        </w:rPr>
        <w:footnoteReference w:id="1"/>
      </w:r>
    </w:p>
    <w:p w:rsidR="001532DB" w:rsidRPr="006030BC" w:rsidRDefault="001532DB" w:rsidP="001532DB">
      <w:pPr>
        <w:rPr>
          <w:rFonts w:ascii="Garamond" w:hAnsi="Garamond"/>
        </w:rPr>
      </w:pPr>
    </w:p>
    <w:p w:rsidR="00366562" w:rsidRPr="002C4A5F" w:rsidRDefault="00366562" w:rsidP="00366562">
      <w:pPr>
        <w:rPr>
          <w:rStyle w:val="Svagfremhvning"/>
        </w:rPr>
      </w:pPr>
      <w:r w:rsidRPr="002C4A5F">
        <w:rPr>
          <w:rStyle w:val="Svagfremhvning"/>
        </w:rPr>
        <w:t>Skoleårets overordne</w:t>
      </w:r>
      <w:r w:rsidR="00537856" w:rsidRPr="002C4A5F">
        <w:rPr>
          <w:rStyle w:val="Svagfremhvning"/>
        </w:rPr>
        <w:t>de</w:t>
      </w:r>
      <w:r w:rsidRPr="002C4A5F">
        <w:rPr>
          <w:rStyle w:val="Svagfremhvning"/>
        </w:rPr>
        <w:t xml:space="preserve"> planlægning</w:t>
      </w:r>
    </w:p>
    <w:p w:rsidR="00840EDC" w:rsidRPr="00DC6725" w:rsidRDefault="00506AB4" w:rsidP="002C4A5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Valg af e</w:t>
      </w:r>
      <w:r w:rsidR="00366562" w:rsidRPr="00DC6725">
        <w:rPr>
          <w:rFonts w:ascii="Garamond" w:hAnsi="Garamond"/>
          <w:sz w:val="23"/>
          <w:szCs w:val="23"/>
        </w:rPr>
        <w:t>mne</w:t>
      </w:r>
      <w:r w:rsidRPr="00DC6725">
        <w:rPr>
          <w:rFonts w:ascii="Garamond" w:hAnsi="Garamond"/>
          <w:sz w:val="23"/>
          <w:szCs w:val="23"/>
        </w:rPr>
        <w:t>r</w:t>
      </w:r>
      <w:r w:rsidR="00366562" w:rsidRPr="00DC6725">
        <w:rPr>
          <w:rFonts w:ascii="Garamond" w:hAnsi="Garamond"/>
          <w:sz w:val="23"/>
          <w:szCs w:val="23"/>
        </w:rPr>
        <w:t xml:space="preserve"> og tema</w:t>
      </w:r>
      <w:r w:rsidRPr="00DC6725">
        <w:rPr>
          <w:rFonts w:ascii="Garamond" w:hAnsi="Garamond"/>
          <w:sz w:val="23"/>
          <w:szCs w:val="23"/>
        </w:rPr>
        <w:t xml:space="preserve">er </w:t>
      </w:r>
      <w:r w:rsidR="00366562" w:rsidRPr="00DC6725">
        <w:rPr>
          <w:rFonts w:ascii="Garamond" w:hAnsi="Garamond"/>
          <w:sz w:val="23"/>
          <w:szCs w:val="23"/>
        </w:rPr>
        <w:t xml:space="preserve">ud fra </w:t>
      </w:r>
      <w:r w:rsidR="00B1117D" w:rsidRPr="00DC6725">
        <w:rPr>
          <w:rFonts w:ascii="Garamond" w:hAnsi="Garamond"/>
          <w:sz w:val="23"/>
          <w:szCs w:val="23"/>
        </w:rPr>
        <w:t xml:space="preserve">fagenes og de obligatoriske emners </w:t>
      </w:r>
      <w:r w:rsidRPr="00DC6725">
        <w:rPr>
          <w:rFonts w:ascii="Garamond" w:hAnsi="Garamond"/>
          <w:sz w:val="23"/>
          <w:szCs w:val="23"/>
        </w:rPr>
        <w:t xml:space="preserve">trin- og slutmål </w:t>
      </w:r>
      <w:r w:rsidR="00366562" w:rsidRPr="00DC6725">
        <w:rPr>
          <w:rFonts w:ascii="Garamond" w:hAnsi="Garamond"/>
          <w:sz w:val="23"/>
          <w:szCs w:val="23"/>
        </w:rPr>
        <w:t>jf</w:t>
      </w:r>
      <w:r w:rsidR="00840EDC" w:rsidRPr="00DC6725">
        <w:rPr>
          <w:rFonts w:ascii="Garamond" w:hAnsi="Garamond"/>
          <w:sz w:val="23"/>
          <w:szCs w:val="23"/>
        </w:rPr>
        <w:t>.</w:t>
      </w:r>
      <w:r w:rsidR="00366562" w:rsidRPr="00DC6725">
        <w:rPr>
          <w:rFonts w:ascii="Garamond" w:hAnsi="Garamond"/>
          <w:sz w:val="23"/>
          <w:szCs w:val="23"/>
        </w:rPr>
        <w:t xml:space="preserve"> folkeskolelovens §</w:t>
      </w:r>
      <w:r w:rsidR="00840EDC" w:rsidRPr="00DC6725">
        <w:rPr>
          <w:rFonts w:ascii="Garamond" w:hAnsi="Garamond"/>
          <w:sz w:val="23"/>
          <w:szCs w:val="23"/>
        </w:rPr>
        <w:t>§</w:t>
      </w:r>
      <w:r w:rsidR="00366562" w:rsidRPr="00DC6725">
        <w:rPr>
          <w:rFonts w:ascii="Garamond" w:hAnsi="Garamond"/>
          <w:sz w:val="23"/>
          <w:szCs w:val="23"/>
        </w:rPr>
        <w:t xml:space="preserve"> 5</w:t>
      </w:r>
      <w:r w:rsidR="00840EDC" w:rsidRPr="00DC6725">
        <w:rPr>
          <w:rFonts w:ascii="Garamond" w:hAnsi="Garamond"/>
          <w:sz w:val="23"/>
          <w:szCs w:val="23"/>
        </w:rPr>
        <w:t>, 7 og 10</w:t>
      </w:r>
      <w:r w:rsidR="0004134E">
        <w:rPr>
          <w:rFonts w:ascii="Garamond" w:hAnsi="Garamond"/>
          <w:sz w:val="23"/>
          <w:szCs w:val="23"/>
        </w:rPr>
        <w:t xml:space="preserve">. </w:t>
      </w:r>
    </w:p>
    <w:p w:rsidR="00366562" w:rsidRPr="00DC6725" w:rsidRDefault="00366562" w:rsidP="00840EDC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 xml:space="preserve">Overordnet planlægning af </w:t>
      </w:r>
      <w:r w:rsidR="00B1117D" w:rsidRPr="00DC6725">
        <w:rPr>
          <w:rFonts w:ascii="Garamond" w:hAnsi="Garamond"/>
          <w:sz w:val="23"/>
          <w:szCs w:val="23"/>
        </w:rPr>
        <w:t xml:space="preserve">tværgående emner og problemstillinger, </w:t>
      </w:r>
      <w:r w:rsidRPr="00DC6725">
        <w:rPr>
          <w:rFonts w:ascii="Garamond" w:hAnsi="Garamond"/>
          <w:sz w:val="23"/>
          <w:szCs w:val="23"/>
        </w:rPr>
        <w:t>fag- og temauger, afvikling af projektopgaver</w:t>
      </w:r>
      <w:r w:rsidR="00955A35" w:rsidRPr="00DC6725">
        <w:rPr>
          <w:rFonts w:ascii="Garamond" w:hAnsi="Garamond"/>
          <w:sz w:val="23"/>
          <w:szCs w:val="23"/>
        </w:rPr>
        <w:t>, lejrskole</w:t>
      </w:r>
      <w:r w:rsidRPr="00DC6725">
        <w:rPr>
          <w:rFonts w:ascii="Garamond" w:hAnsi="Garamond"/>
          <w:sz w:val="23"/>
          <w:szCs w:val="23"/>
        </w:rPr>
        <w:t xml:space="preserve"> </w:t>
      </w:r>
      <w:r w:rsidR="00B1117D" w:rsidRPr="00DC6725">
        <w:rPr>
          <w:rFonts w:ascii="Garamond" w:hAnsi="Garamond"/>
          <w:sz w:val="23"/>
          <w:szCs w:val="23"/>
        </w:rPr>
        <w:t>mv.</w:t>
      </w:r>
    </w:p>
    <w:p w:rsidR="00EE5940" w:rsidRPr="00DC6725" w:rsidRDefault="00EE5940" w:rsidP="00840EDC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Ov</w:t>
      </w:r>
      <w:r w:rsidR="00E53663" w:rsidRPr="00DC6725">
        <w:rPr>
          <w:rFonts w:ascii="Garamond" w:hAnsi="Garamond"/>
          <w:sz w:val="23"/>
          <w:szCs w:val="23"/>
        </w:rPr>
        <w:t xml:space="preserve">erordnet vurdering af omfang af behov </w:t>
      </w:r>
      <w:r w:rsidR="0004134E">
        <w:rPr>
          <w:rFonts w:ascii="Garamond" w:hAnsi="Garamond"/>
          <w:sz w:val="23"/>
          <w:szCs w:val="23"/>
        </w:rPr>
        <w:t>supplerende undervisning jf.</w:t>
      </w:r>
      <w:r w:rsidR="00AA4097">
        <w:rPr>
          <w:rFonts w:ascii="Garamond" w:hAnsi="Garamond"/>
          <w:sz w:val="23"/>
          <w:szCs w:val="23"/>
        </w:rPr>
        <w:t xml:space="preserve"> § 3.a,</w:t>
      </w:r>
      <w:r w:rsidR="0004134E">
        <w:rPr>
          <w:rFonts w:ascii="Garamond" w:hAnsi="Garamond"/>
          <w:sz w:val="23"/>
          <w:szCs w:val="23"/>
        </w:rPr>
        <w:t xml:space="preserve"> 5 stk. 5 og </w:t>
      </w:r>
      <w:r w:rsidR="00E53663" w:rsidRPr="00DC6725">
        <w:rPr>
          <w:rFonts w:ascii="Garamond" w:hAnsi="Garamond"/>
          <w:sz w:val="23"/>
          <w:szCs w:val="23"/>
        </w:rPr>
        <w:t>for u</w:t>
      </w:r>
      <w:r w:rsidR="00EA7836" w:rsidRPr="00DC6725">
        <w:rPr>
          <w:rFonts w:ascii="Garamond" w:hAnsi="Garamond"/>
          <w:sz w:val="23"/>
          <w:szCs w:val="23"/>
        </w:rPr>
        <w:t xml:space="preserve">ndervisning i dansk som andetsprog, jf. § 5, stk. </w:t>
      </w:r>
      <w:r w:rsidR="0004134E">
        <w:rPr>
          <w:rFonts w:ascii="Garamond" w:hAnsi="Garamond"/>
          <w:sz w:val="23"/>
          <w:szCs w:val="23"/>
        </w:rPr>
        <w:t>6</w:t>
      </w:r>
    </w:p>
    <w:p w:rsidR="00840EDC" w:rsidRPr="00DC6725" w:rsidRDefault="00840EDC" w:rsidP="00496A04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Overordnet planlægnin</w:t>
      </w:r>
      <w:r w:rsidR="002D0BA2" w:rsidRPr="00DC6725">
        <w:rPr>
          <w:rFonts w:ascii="Garamond" w:hAnsi="Garamond"/>
          <w:sz w:val="23"/>
          <w:szCs w:val="23"/>
        </w:rPr>
        <w:t>g af inddragelse af fx ledelsen og øvrige resursepersoner:</w:t>
      </w:r>
      <w:r w:rsidRPr="00DC6725">
        <w:rPr>
          <w:rFonts w:ascii="Garamond" w:hAnsi="Garamond"/>
          <w:sz w:val="23"/>
          <w:szCs w:val="23"/>
        </w:rPr>
        <w:t xml:space="preserve"> skolepsykolog, </w:t>
      </w:r>
      <w:r w:rsidR="00955B92">
        <w:rPr>
          <w:rFonts w:ascii="Garamond" w:hAnsi="Garamond"/>
          <w:sz w:val="23"/>
          <w:szCs w:val="23"/>
        </w:rPr>
        <w:t>tale-hørelærer samt AKT-, læse- og</w:t>
      </w:r>
      <w:r w:rsidRPr="00DC6725">
        <w:rPr>
          <w:rFonts w:ascii="Garamond" w:hAnsi="Garamond"/>
          <w:sz w:val="23"/>
          <w:szCs w:val="23"/>
        </w:rPr>
        <w:t xml:space="preserve"> matematikvejleder mv.</w:t>
      </w:r>
    </w:p>
    <w:p w:rsidR="00496A04" w:rsidRPr="00DC6725" w:rsidRDefault="00496A04" w:rsidP="00496A04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Samarbejde med</w:t>
      </w:r>
      <w:r w:rsidR="00366562" w:rsidRPr="00DC6725">
        <w:rPr>
          <w:rFonts w:ascii="Garamond" w:hAnsi="Garamond"/>
          <w:sz w:val="23"/>
          <w:szCs w:val="23"/>
        </w:rPr>
        <w:t xml:space="preserve"> klasse</w:t>
      </w:r>
      <w:r w:rsidR="00955B92">
        <w:rPr>
          <w:rFonts w:ascii="Garamond" w:hAnsi="Garamond"/>
          <w:sz w:val="23"/>
          <w:szCs w:val="23"/>
        </w:rPr>
        <w:t xml:space="preserve">team, </w:t>
      </w:r>
      <w:r w:rsidR="00366562" w:rsidRPr="00DC6725">
        <w:rPr>
          <w:rFonts w:ascii="Garamond" w:hAnsi="Garamond"/>
          <w:sz w:val="23"/>
          <w:szCs w:val="23"/>
        </w:rPr>
        <w:t>årgang</w:t>
      </w:r>
      <w:r w:rsidRPr="00DC6725">
        <w:rPr>
          <w:rFonts w:ascii="Garamond" w:hAnsi="Garamond"/>
          <w:sz w:val="23"/>
          <w:szCs w:val="23"/>
        </w:rPr>
        <w:t>steam, afdelingsteam og fagteam</w:t>
      </w:r>
    </w:p>
    <w:p w:rsidR="00366562" w:rsidRPr="00DC6725" w:rsidRDefault="00366562" w:rsidP="00496A04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Udarbejdelse af årsplaner</w:t>
      </w:r>
    </w:p>
    <w:p w:rsidR="00EA7836" w:rsidRPr="00DC6725" w:rsidRDefault="00EA7836" w:rsidP="00496A04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Overordnet planlægning af samarbejdet med forældrene, jf. folkeskolelovens formålsparagraf mv.</w:t>
      </w:r>
    </w:p>
    <w:p w:rsidR="00366562" w:rsidRPr="00DC6725" w:rsidRDefault="00366562" w:rsidP="00366562">
      <w:pPr>
        <w:rPr>
          <w:rFonts w:ascii="Garamond" w:hAnsi="Garamond"/>
          <w:sz w:val="23"/>
          <w:szCs w:val="23"/>
        </w:rPr>
      </w:pPr>
    </w:p>
    <w:p w:rsidR="00366562" w:rsidRPr="002C4A5F" w:rsidRDefault="00366562" w:rsidP="00366562">
      <w:pPr>
        <w:rPr>
          <w:rStyle w:val="Svagfremhvning"/>
        </w:rPr>
      </w:pPr>
      <w:r w:rsidRPr="002C4A5F">
        <w:rPr>
          <w:rStyle w:val="Svagfremhvning"/>
        </w:rPr>
        <w:t>Planlægning af konkrete undervisningsforløb</w:t>
      </w:r>
    </w:p>
    <w:p w:rsidR="008A7C8D" w:rsidRDefault="008A7C8D" w:rsidP="00496A04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Vurdere samarbejde med lokalsamfundets kultur-, idræts og foreningsliv mv. jf. </w:t>
      </w:r>
      <w:r w:rsidR="003026DF">
        <w:rPr>
          <w:rFonts w:ascii="Garamond" w:hAnsi="Garamond"/>
          <w:sz w:val="23"/>
          <w:szCs w:val="23"/>
        </w:rPr>
        <w:t xml:space="preserve">§ </w:t>
      </w:r>
      <w:r>
        <w:rPr>
          <w:rFonts w:ascii="Garamond" w:hAnsi="Garamond"/>
          <w:sz w:val="23"/>
          <w:szCs w:val="23"/>
        </w:rPr>
        <w:t xml:space="preserve">3 stk. 4 </w:t>
      </w:r>
    </w:p>
    <w:p w:rsidR="00366562" w:rsidRPr="00DC6725" w:rsidRDefault="002D0BA2" w:rsidP="00496A04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 xml:space="preserve">Fastlæggelse af mål for undervisningen i samarbejde med </w:t>
      </w:r>
      <w:r w:rsidR="00366562" w:rsidRPr="00DC6725">
        <w:rPr>
          <w:rFonts w:ascii="Garamond" w:hAnsi="Garamond"/>
          <w:sz w:val="23"/>
          <w:szCs w:val="23"/>
        </w:rPr>
        <w:t>eleverne jf</w:t>
      </w:r>
      <w:r w:rsidRPr="00DC6725">
        <w:rPr>
          <w:rFonts w:ascii="Garamond" w:hAnsi="Garamond"/>
          <w:sz w:val="23"/>
          <w:szCs w:val="23"/>
        </w:rPr>
        <w:t>.</w:t>
      </w:r>
      <w:r w:rsidR="00366562" w:rsidRPr="00DC6725">
        <w:rPr>
          <w:rFonts w:ascii="Garamond" w:hAnsi="Garamond"/>
          <w:sz w:val="23"/>
          <w:szCs w:val="23"/>
        </w:rPr>
        <w:t xml:space="preserve"> § 18 stk. 4</w:t>
      </w:r>
    </w:p>
    <w:p w:rsidR="00366562" w:rsidRPr="00DC6725" w:rsidRDefault="00366562" w:rsidP="00496A04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Vurdering af materiale- og meto</w:t>
      </w:r>
      <w:r w:rsidR="00537856" w:rsidRPr="00DC6725">
        <w:rPr>
          <w:rFonts w:ascii="Garamond" w:hAnsi="Garamond"/>
          <w:sz w:val="23"/>
          <w:szCs w:val="23"/>
        </w:rPr>
        <w:t>de</w:t>
      </w:r>
      <w:r w:rsidRPr="00DC6725">
        <w:rPr>
          <w:rFonts w:ascii="Garamond" w:hAnsi="Garamond"/>
          <w:sz w:val="23"/>
          <w:szCs w:val="23"/>
        </w:rPr>
        <w:t>valg</w:t>
      </w:r>
    </w:p>
    <w:p w:rsidR="00366562" w:rsidRPr="00DC6725" w:rsidRDefault="00366562" w:rsidP="00496A04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Bestilling af materiale</w:t>
      </w:r>
    </w:p>
    <w:p w:rsidR="00366562" w:rsidRPr="00DC6725" w:rsidRDefault="00366562" w:rsidP="00496A04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Udarbejdelse af suppl</w:t>
      </w:r>
      <w:r w:rsidR="00537856" w:rsidRPr="00DC6725">
        <w:rPr>
          <w:rFonts w:ascii="Garamond" w:hAnsi="Garamond"/>
          <w:sz w:val="23"/>
          <w:szCs w:val="23"/>
        </w:rPr>
        <w:t>erende under</w:t>
      </w:r>
      <w:r w:rsidRPr="00DC6725">
        <w:rPr>
          <w:rFonts w:ascii="Garamond" w:hAnsi="Garamond"/>
          <w:sz w:val="23"/>
          <w:szCs w:val="23"/>
        </w:rPr>
        <w:t>visningsmaterialer</w:t>
      </w:r>
    </w:p>
    <w:p w:rsidR="00EE5940" w:rsidRDefault="00EE5940" w:rsidP="00496A04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Samarbejde og udvikling i forhold til bl.a. fagenes metoder og kontinuitet i fagteam</w:t>
      </w:r>
    </w:p>
    <w:p w:rsidR="00293AEA" w:rsidRDefault="00293AEA" w:rsidP="00496A04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Sikre og koordinere undervisningens tilrettelæggelse, så eleverne sikres 45 minutters bevægelse jf. § 15</w:t>
      </w:r>
    </w:p>
    <w:p w:rsidR="00955A35" w:rsidRPr="00DC6725" w:rsidRDefault="00366562" w:rsidP="00955A35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Planlægning vedrørende aktiviteter ud af skolen,</w:t>
      </w:r>
      <w:r w:rsidR="00955A35" w:rsidRPr="00DC6725">
        <w:rPr>
          <w:rFonts w:ascii="Garamond" w:hAnsi="Garamond"/>
          <w:sz w:val="23"/>
          <w:szCs w:val="23"/>
        </w:rPr>
        <w:t xml:space="preserve"> lejrskole, </w:t>
      </w:r>
      <w:r w:rsidRPr="00DC6725">
        <w:rPr>
          <w:rFonts w:ascii="Garamond" w:hAnsi="Garamond"/>
          <w:sz w:val="23"/>
          <w:szCs w:val="23"/>
        </w:rPr>
        <w:t>gæstelærere, inddragelse af forældre ol.</w:t>
      </w:r>
    </w:p>
    <w:p w:rsidR="00EA7836" w:rsidRPr="00DC6725" w:rsidRDefault="00366562" w:rsidP="00EA7836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Samarbejde med eleverne om arbejdsformer, metoder og stofvalg jf</w:t>
      </w:r>
      <w:r w:rsidR="00EE5940" w:rsidRPr="00DC6725">
        <w:rPr>
          <w:rFonts w:ascii="Garamond" w:hAnsi="Garamond"/>
          <w:sz w:val="23"/>
          <w:szCs w:val="23"/>
        </w:rPr>
        <w:t>.</w:t>
      </w:r>
      <w:r w:rsidRPr="00DC6725">
        <w:rPr>
          <w:rFonts w:ascii="Garamond" w:hAnsi="Garamond"/>
          <w:sz w:val="23"/>
          <w:szCs w:val="23"/>
        </w:rPr>
        <w:t xml:space="preserve"> folkeskoleloven § 18 stk. 4</w:t>
      </w:r>
    </w:p>
    <w:p w:rsidR="00EA7836" w:rsidRPr="00DC6725" w:rsidRDefault="00955B92" w:rsidP="00291937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Inddrage resursepersoner </w:t>
      </w:r>
      <w:proofErr w:type="spellStart"/>
      <w:r>
        <w:rPr>
          <w:rFonts w:ascii="Garamond" w:hAnsi="Garamond"/>
          <w:sz w:val="23"/>
          <w:szCs w:val="23"/>
        </w:rPr>
        <w:t>mh</w:t>
      </w:r>
      <w:r w:rsidR="00EE5940" w:rsidRPr="00DC6725">
        <w:rPr>
          <w:rFonts w:ascii="Garamond" w:hAnsi="Garamond"/>
          <w:sz w:val="23"/>
          <w:szCs w:val="23"/>
        </w:rPr>
        <w:t>p</w:t>
      </w:r>
      <w:proofErr w:type="spellEnd"/>
      <w:r>
        <w:rPr>
          <w:rFonts w:ascii="Garamond" w:hAnsi="Garamond"/>
          <w:sz w:val="23"/>
          <w:szCs w:val="23"/>
        </w:rPr>
        <w:t>.</w:t>
      </w:r>
      <w:r w:rsidR="00EE5940" w:rsidRPr="00DC6725">
        <w:rPr>
          <w:rFonts w:ascii="Garamond" w:hAnsi="Garamond"/>
          <w:sz w:val="23"/>
          <w:szCs w:val="23"/>
        </w:rPr>
        <w:t xml:space="preserve"> undervisningsdifferentiering</w:t>
      </w:r>
      <w:r w:rsidR="00EA7836" w:rsidRPr="00DC6725">
        <w:rPr>
          <w:rFonts w:ascii="Garamond" w:hAnsi="Garamond"/>
          <w:sz w:val="23"/>
          <w:szCs w:val="23"/>
        </w:rPr>
        <w:t>, jf. fol</w:t>
      </w:r>
      <w:r>
        <w:rPr>
          <w:rFonts w:ascii="Garamond" w:hAnsi="Garamond"/>
          <w:sz w:val="23"/>
          <w:szCs w:val="23"/>
        </w:rPr>
        <w:t>keskolelovens § 18, stk. 1 og 2</w:t>
      </w:r>
      <w:r w:rsidR="00291937">
        <w:t xml:space="preserve"> </w:t>
      </w:r>
    </w:p>
    <w:p w:rsidR="00537856" w:rsidRPr="00DC6725" w:rsidRDefault="00366562" w:rsidP="00496A04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Samarbejde med klasse</w:t>
      </w:r>
      <w:r w:rsidR="00955B92">
        <w:rPr>
          <w:rFonts w:ascii="Garamond" w:hAnsi="Garamond"/>
          <w:sz w:val="23"/>
          <w:szCs w:val="23"/>
        </w:rPr>
        <w:t>-</w:t>
      </w:r>
      <w:r w:rsidRPr="00DC6725">
        <w:rPr>
          <w:rFonts w:ascii="Garamond" w:hAnsi="Garamond"/>
          <w:sz w:val="23"/>
          <w:szCs w:val="23"/>
        </w:rPr>
        <w:t>/årgangsteam om undervisningens o</w:t>
      </w:r>
      <w:r w:rsidR="00537856" w:rsidRPr="00DC6725">
        <w:rPr>
          <w:rFonts w:ascii="Garamond" w:hAnsi="Garamond"/>
          <w:sz w:val="23"/>
          <w:szCs w:val="23"/>
        </w:rPr>
        <w:t>rganisering og tilrettelæggelse</w:t>
      </w:r>
    </w:p>
    <w:p w:rsidR="00EE5940" w:rsidRPr="00DC6725" w:rsidRDefault="00EE5940" w:rsidP="00EE5940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 xml:space="preserve">Tilrettelægge holddannelse mv. jf. folkeskolelovens § 25, stk. 4 - </w:t>
      </w:r>
      <w:r w:rsidR="00E60AD1">
        <w:rPr>
          <w:rFonts w:ascii="Garamond" w:hAnsi="Garamond"/>
          <w:sz w:val="23"/>
          <w:szCs w:val="23"/>
        </w:rPr>
        <w:t>5</w:t>
      </w:r>
    </w:p>
    <w:p w:rsidR="00366562" w:rsidRPr="00DC6725" w:rsidRDefault="00366562" w:rsidP="00496A04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Udarbejde informationsskrivelser til forældrene</w:t>
      </w:r>
    </w:p>
    <w:p w:rsidR="00366562" w:rsidRPr="00DC6725" w:rsidRDefault="00366562" w:rsidP="00366562">
      <w:pPr>
        <w:rPr>
          <w:rFonts w:ascii="Garamond" w:hAnsi="Garamond"/>
          <w:sz w:val="23"/>
          <w:szCs w:val="23"/>
        </w:rPr>
      </w:pPr>
    </w:p>
    <w:p w:rsidR="00366562" w:rsidRPr="002C4A5F" w:rsidRDefault="00366562" w:rsidP="00366562">
      <w:pPr>
        <w:rPr>
          <w:rStyle w:val="Svagfremhvning"/>
        </w:rPr>
      </w:pPr>
      <w:r w:rsidRPr="002C4A5F">
        <w:rPr>
          <w:rStyle w:val="Svagfremhvning"/>
        </w:rPr>
        <w:t>Afviklingen af undervisningen</w:t>
      </w:r>
    </w:p>
    <w:p w:rsidR="003026DF" w:rsidRPr="00DC6725" w:rsidRDefault="003026DF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Samarbejde med det undervisende personale, der varetager den understøttende undervisning, så det sikres, at denne undervisning har sammenhæng med undervisningen i faget jf. § 16. a.  </w:t>
      </w:r>
    </w:p>
    <w:p w:rsidR="00EA7836" w:rsidRPr="00DC6725" w:rsidRDefault="00366562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Vurdere undervisnings- og arbejdsformer, metoder, undervisningsmidler og stofudvælgelse i forhold til den enkelte elevs behov og forudsætninger jf</w:t>
      </w:r>
      <w:r w:rsidR="00EA7836" w:rsidRPr="00DC6725">
        <w:rPr>
          <w:rFonts w:ascii="Garamond" w:hAnsi="Garamond"/>
          <w:sz w:val="23"/>
          <w:szCs w:val="23"/>
        </w:rPr>
        <w:t>.</w:t>
      </w:r>
      <w:r w:rsidRPr="00DC6725">
        <w:rPr>
          <w:rFonts w:ascii="Garamond" w:hAnsi="Garamond"/>
          <w:sz w:val="23"/>
          <w:szCs w:val="23"/>
        </w:rPr>
        <w:t xml:space="preserve"> fo</w:t>
      </w:r>
      <w:r w:rsidR="00955B92">
        <w:rPr>
          <w:rFonts w:ascii="Garamond" w:hAnsi="Garamond"/>
          <w:sz w:val="23"/>
          <w:szCs w:val="23"/>
        </w:rPr>
        <w:t>lkeskolelovens § 18 stk. 1 og 2, om</w:t>
      </w:r>
      <w:r w:rsidR="00EA7836" w:rsidRPr="00DC6725">
        <w:rPr>
          <w:rFonts w:ascii="Garamond" w:hAnsi="Garamond"/>
          <w:sz w:val="23"/>
          <w:szCs w:val="23"/>
        </w:rPr>
        <w:t xml:space="preserve"> undervisnings</w:t>
      </w:r>
      <w:r w:rsidR="00291937">
        <w:rPr>
          <w:rFonts w:ascii="Garamond" w:hAnsi="Garamond"/>
          <w:sz w:val="23"/>
          <w:szCs w:val="23"/>
        </w:rPr>
        <w:t>differentiering</w:t>
      </w:r>
    </w:p>
    <w:p w:rsidR="00366562" w:rsidRPr="00DC6725" w:rsidRDefault="00366562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Forberede indholdet i den enkelte undervisningstime bl.a. på baggrund af evalueringen af foregående undervisning</w:t>
      </w:r>
      <w:r w:rsidR="007049E9">
        <w:rPr>
          <w:rFonts w:ascii="Garamond" w:hAnsi="Garamond"/>
          <w:sz w:val="23"/>
          <w:szCs w:val="23"/>
        </w:rPr>
        <w:t xml:space="preserve"> og </w:t>
      </w:r>
      <w:r w:rsidR="003817D1" w:rsidRPr="00DC6725">
        <w:rPr>
          <w:rFonts w:ascii="Garamond" w:hAnsi="Garamond"/>
          <w:sz w:val="23"/>
          <w:szCs w:val="23"/>
        </w:rPr>
        <w:t>undervisningsforløb</w:t>
      </w:r>
    </w:p>
    <w:p w:rsidR="00366562" w:rsidRPr="00DC6725" w:rsidRDefault="00366562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Tilrettelægge undervisningen i forhold til mål</w:t>
      </w:r>
      <w:r w:rsidR="00EA7836" w:rsidRPr="00DC6725">
        <w:rPr>
          <w:rFonts w:ascii="Garamond" w:hAnsi="Garamond"/>
          <w:sz w:val="23"/>
          <w:szCs w:val="23"/>
        </w:rPr>
        <w:t xml:space="preserve">ene for den enkelte elev, </w:t>
      </w:r>
      <w:r w:rsidRPr="00DC6725">
        <w:rPr>
          <w:rFonts w:ascii="Garamond" w:hAnsi="Garamond"/>
          <w:sz w:val="23"/>
          <w:szCs w:val="23"/>
        </w:rPr>
        <w:t>jf</w:t>
      </w:r>
      <w:r w:rsidR="00EA7836" w:rsidRPr="00DC6725">
        <w:rPr>
          <w:rFonts w:ascii="Garamond" w:hAnsi="Garamond"/>
          <w:sz w:val="23"/>
          <w:szCs w:val="23"/>
        </w:rPr>
        <w:t>.</w:t>
      </w:r>
      <w:r w:rsidRPr="00DC6725">
        <w:rPr>
          <w:rFonts w:ascii="Garamond" w:hAnsi="Garamond"/>
          <w:sz w:val="23"/>
          <w:szCs w:val="23"/>
        </w:rPr>
        <w:t xml:space="preserve"> § 18 stk. 4</w:t>
      </w:r>
    </w:p>
    <w:p w:rsidR="00366562" w:rsidRPr="00DC6725" w:rsidRDefault="00366562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Vurdere og tilrettelægge særlige organisationsformer og undervisningsmetoder i forhold til elever med særlige indlæringsvanskeligheder</w:t>
      </w:r>
      <w:r w:rsidR="00EA7836" w:rsidRPr="00DC6725">
        <w:rPr>
          <w:rFonts w:ascii="Garamond" w:hAnsi="Garamond"/>
          <w:sz w:val="23"/>
          <w:szCs w:val="23"/>
        </w:rPr>
        <w:t>,</w:t>
      </w:r>
      <w:r w:rsidRPr="00DC6725">
        <w:rPr>
          <w:rFonts w:ascii="Garamond" w:hAnsi="Garamond"/>
          <w:sz w:val="23"/>
          <w:szCs w:val="23"/>
        </w:rPr>
        <w:t xml:space="preserve"> jf</w:t>
      </w:r>
      <w:r w:rsidR="00EA7836" w:rsidRPr="00DC6725">
        <w:rPr>
          <w:rFonts w:ascii="Garamond" w:hAnsi="Garamond"/>
          <w:sz w:val="23"/>
          <w:szCs w:val="23"/>
        </w:rPr>
        <w:t>.</w:t>
      </w:r>
      <w:r w:rsidRPr="00DC6725">
        <w:rPr>
          <w:rFonts w:ascii="Garamond" w:hAnsi="Garamond"/>
          <w:sz w:val="23"/>
          <w:szCs w:val="23"/>
        </w:rPr>
        <w:t xml:space="preserve"> inklusions</w:t>
      </w:r>
      <w:r w:rsidR="00EA7836" w:rsidRPr="00DC6725">
        <w:rPr>
          <w:rFonts w:ascii="Garamond" w:hAnsi="Garamond"/>
          <w:sz w:val="23"/>
          <w:szCs w:val="23"/>
        </w:rPr>
        <w:t>dagsordenen og folkeskolelovens § 3 a</w:t>
      </w:r>
    </w:p>
    <w:p w:rsidR="00366562" w:rsidRPr="00DC6725" w:rsidRDefault="00EA7836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lastRenderedPageBreak/>
        <w:t>Følge op på og t</w:t>
      </w:r>
      <w:r w:rsidR="00366562" w:rsidRPr="00DC6725">
        <w:rPr>
          <w:rFonts w:ascii="Garamond" w:hAnsi="Garamond"/>
          <w:sz w:val="23"/>
          <w:szCs w:val="23"/>
        </w:rPr>
        <w:t>ilrettelægge initiative</w:t>
      </w:r>
      <w:r w:rsidR="00537856" w:rsidRPr="00DC6725">
        <w:rPr>
          <w:rFonts w:ascii="Garamond" w:hAnsi="Garamond"/>
          <w:sz w:val="23"/>
          <w:szCs w:val="23"/>
        </w:rPr>
        <w:t>r i relation til klassens social</w:t>
      </w:r>
      <w:r w:rsidR="00366562" w:rsidRPr="00DC6725">
        <w:rPr>
          <w:rFonts w:ascii="Garamond" w:hAnsi="Garamond"/>
          <w:sz w:val="23"/>
          <w:szCs w:val="23"/>
        </w:rPr>
        <w:t>e relationer</w:t>
      </w:r>
      <w:r w:rsidRPr="00DC6725">
        <w:rPr>
          <w:rFonts w:ascii="Garamond" w:hAnsi="Garamond"/>
          <w:sz w:val="23"/>
          <w:szCs w:val="23"/>
        </w:rPr>
        <w:t xml:space="preserve"> og den enk</w:t>
      </w:r>
      <w:r w:rsidR="00537856" w:rsidRPr="00DC6725">
        <w:rPr>
          <w:rFonts w:ascii="Garamond" w:hAnsi="Garamond"/>
          <w:sz w:val="23"/>
          <w:szCs w:val="23"/>
        </w:rPr>
        <w:t>e</w:t>
      </w:r>
      <w:r w:rsidRPr="00DC6725">
        <w:rPr>
          <w:rFonts w:ascii="Garamond" w:hAnsi="Garamond"/>
          <w:sz w:val="23"/>
          <w:szCs w:val="23"/>
        </w:rPr>
        <w:t>l</w:t>
      </w:r>
      <w:r w:rsidR="00537856" w:rsidRPr="00DC6725">
        <w:rPr>
          <w:rFonts w:ascii="Garamond" w:hAnsi="Garamond"/>
          <w:sz w:val="23"/>
          <w:szCs w:val="23"/>
        </w:rPr>
        <w:t>te elevs trivsel</w:t>
      </w:r>
    </w:p>
    <w:p w:rsidR="00366562" w:rsidRPr="00DC6725" w:rsidRDefault="00366562" w:rsidP="00366562">
      <w:pPr>
        <w:rPr>
          <w:rFonts w:ascii="Garamond" w:hAnsi="Garamond"/>
          <w:sz w:val="23"/>
          <w:szCs w:val="23"/>
        </w:rPr>
      </w:pPr>
    </w:p>
    <w:p w:rsidR="00366562" w:rsidRPr="002C4A5F" w:rsidRDefault="00366562" w:rsidP="00366562">
      <w:pPr>
        <w:rPr>
          <w:rStyle w:val="Svagfremhvning"/>
        </w:rPr>
      </w:pPr>
      <w:r w:rsidRPr="002C4A5F">
        <w:rPr>
          <w:rStyle w:val="Svagfremhvning"/>
        </w:rPr>
        <w:t>Opfølgning på undervisningen</w:t>
      </w:r>
    </w:p>
    <w:p w:rsidR="00366562" w:rsidRPr="00DC6725" w:rsidRDefault="00366562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Løbende evaluering af elevernes udbytte undervisningen, herunder af elevens tilegnelse af kundskaber og færdigheder i fag og emner set i forhold til trin- og slutmål</w:t>
      </w:r>
      <w:r w:rsidR="003817D1" w:rsidRPr="00DC6725">
        <w:rPr>
          <w:rFonts w:ascii="Garamond" w:hAnsi="Garamond"/>
          <w:sz w:val="23"/>
          <w:szCs w:val="23"/>
        </w:rPr>
        <w:t xml:space="preserve">, </w:t>
      </w:r>
      <w:r w:rsidRPr="00DC6725">
        <w:rPr>
          <w:rFonts w:ascii="Garamond" w:hAnsi="Garamond"/>
          <w:sz w:val="23"/>
          <w:szCs w:val="23"/>
        </w:rPr>
        <w:t>jf</w:t>
      </w:r>
      <w:r w:rsidR="003817D1" w:rsidRPr="00DC6725">
        <w:rPr>
          <w:rFonts w:ascii="Garamond" w:hAnsi="Garamond"/>
          <w:sz w:val="23"/>
          <w:szCs w:val="23"/>
        </w:rPr>
        <w:t>.</w:t>
      </w:r>
      <w:r w:rsidRPr="00DC6725">
        <w:rPr>
          <w:rFonts w:ascii="Garamond" w:hAnsi="Garamond"/>
          <w:sz w:val="23"/>
          <w:szCs w:val="23"/>
        </w:rPr>
        <w:t xml:space="preserve"> folkeskoleloven</w:t>
      </w:r>
      <w:r w:rsidR="003817D1" w:rsidRPr="00DC6725">
        <w:rPr>
          <w:rFonts w:ascii="Garamond" w:hAnsi="Garamond"/>
          <w:sz w:val="23"/>
          <w:szCs w:val="23"/>
        </w:rPr>
        <w:t>s</w:t>
      </w:r>
      <w:r w:rsidRPr="00DC6725">
        <w:rPr>
          <w:rFonts w:ascii="Garamond" w:hAnsi="Garamond"/>
          <w:sz w:val="23"/>
          <w:szCs w:val="23"/>
        </w:rPr>
        <w:t xml:space="preserve"> § 13</w:t>
      </w:r>
      <w:r w:rsidR="003817D1" w:rsidRPr="00DC6725">
        <w:rPr>
          <w:rFonts w:ascii="Garamond" w:hAnsi="Garamond"/>
          <w:sz w:val="23"/>
          <w:szCs w:val="23"/>
        </w:rPr>
        <w:t>,</w:t>
      </w:r>
      <w:r w:rsidRPr="00DC6725">
        <w:rPr>
          <w:rFonts w:ascii="Garamond" w:hAnsi="Garamond"/>
          <w:sz w:val="23"/>
          <w:szCs w:val="23"/>
        </w:rPr>
        <w:t xml:space="preserve"> stk</w:t>
      </w:r>
      <w:r w:rsidR="003817D1" w:rsidRPr="00DC6725">
        <w:rPr>
          <w:rFonts w:ascii="Garamond" w:hAnsi="Garamond"/>
          <w:sz w:val="23"/>
          <w:szCs w:val="23"/>
        </w:rPr>
        <w:t>.</w:t>
      </w:r>
      <w:r w:rsidR="00291937">
        <w:rPr>
          <w:rFonts w:ascii="Garamond" w:hAnsi="Garamond"/>
          <w:sz w:val="23"/>
          <w:szCs w:val="23"/>
        </w:rPr>
        <w:t xml:space="preserve"> 2</w:t>
      </w:r>
    </w:p>
    <w:p w:rsidR="00366562" w:rsidRPr="00DC6725" w:rsidRDefault="00366562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Regelmæssig orientering af forældrene vedrørende elevernes udbytte af undervisningen</w:t>
      </w:r>
      <w:r w:rsidR="007049E9">
        <w:rPr>
          <w:rFonts w:ascii="Garamond" w:hAnsi="Garamond"/>
          <w:sz w:val="23"/>
          <w:szCs w:val="23"/>
        </w:rPr>
        <w:t>,</w:t>
      </w:r>
      <w:r w:rsidRPr="00DC6725">
        <w:rPr>
          <w:rFonts w:ascii="Garamond" w:hAnsi="Garamond"/>
          <w:sz w:val="23"/>
          <w:szCs w:val="23"/>
        </w:rPr>
        <w:t xml:space="preserve"> </w:t>
      </w:r>
      <w:r w:rsidR="007049E9">
        <w:rPr>
          <w:rFonts w:ascii="Garamond" w:hAnsi="Garamond"/>
          <w:sz w:val="23"/>
          <w:szCs w:val="23"/>
        </w:rPr>
        <w:t xml:space="preserve">jf. </w:t>
      </w:r>
      <w:r w:rsidRPr="00DC6725">
        <w:rPr>
          <w:rFonts w:ascii="Garamond" w:hAnsi="Garamond"/>
          <w:sz w:val="23"/>
          <w:szCs w:val="23"/>
        </w:rPr>
        <w:t>folkeskoleloven</w:t>
      </w:r>
      <w:r w:rsidR="003817D1" w:rsidRPr="00DC6725">
        <w:rPr>
          <w:rFonts w:ascii="Garamond" w:hAnsi="Garamond"/>
          <w:sz w:val="23"/>
          <w:szCs w:val="23"/>
        </w:rPr>
        <w:t>s</w:t>
      </w:r>
      <w:r w:rsidRPr="00DC6725">
        <w:rPr>
          <w:rFonts w:ascii="Garamond" w:hAnsi="Garamond"/>
          <w:sz w:val="23"/>
          <w:szCs w:val="23"/>
        </w:rPr>
        <w:t xml:space="preserve"> § 13</w:t>
      </w:r>
      <w:r w:rsidR="003817D1" w:rsidRPr="00DC6725">
        <w:rPr>
          <w:rFonts w:ascii="Garamond" w:hAnsi="Garamond"/>
          <w:sz w:val="23"/>
          <w:szCs w:val="23"/>
        </w:rPr>
        <w:t>,</w:t>
      </w:r>
      <w:r w:rsidRPr="00DC6725">
        <w:rPr>
          <w:rFonts w:ascii="Garamond" w:hAnsi="Garamond"/>
          <w:sz w:val="23"/>
          <w:szCs w:val="23"/>
        </w:rPr>
        <w:t xml:space="preserve"> stk</w:t>
      </w:r>
      <w:r w:rsidR="003817D1" w:rsidRPr="00DC6725">
        <w:rPr>
          <w:rFonts w:ascii="Garamond" w:hAnsi="Garamond"/>
          <w:sz w:val="23"/>
          <w:szCs w:val="23"/>
        </w:rPr>
        <w:t>. 1</w:t>
      </w:r>
    </w:p>
    <w:p w:rsidR="00366562" w:rsidRPr="00DC6725" w:rsidRDefault="00366562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 xml:space="preserve">Løbende kontakt </w:t>
      </w:r>
      <w:r w:rsidR="000930E7" w:rsidRPr="00DC6725">
        <w:rPr>
          <w:rFonts w:ascii="Garamond" w:hAnsi="Garamond"/>
          <w:sz w:val="23"/>
          <w:szCs w:val="23"/>
        </w:rPr>
        <w:t xml:space="preserve">med forældrene </w:t>
      </w:r>
      <w:r w:rsidRPr="00DC6725">
        <w:rPr>
          <w:rFonts w:ascii="Garamond" w:hAnsi="Garamond"/>
          <w:sz w:val="23"/>
          <w:szCs w:val="23"/>
        </w:rPr>
        <w:t>vedrørende elevernes sociale trivsel</w:t>
      </w:r>
    </w:p>
    <w:p w:rsidR="00366562" w:rsidRPr="00DC6725" w:rsidRDefault="00366562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Rette og vurdere lektier, opgaver og test</w:t>
      </w:r>
    </w:p>
    <w:p w:rsidR="00366562" w:rsidRPr="00DC6725" w:rsidRDefault="00366562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Udarbejde skriftlige elevplaner jf</w:t>
      </w:r>
      <w:r w:rsidR="003817D1" w:rsidRPr="00DC6725">
        <w:rPr>
          <w:rFonts w:ascii="Garamond" w:hAnsi="Garamond"/>
          <w:sz w:val="23"/>
          <w:szCs w:val="23"/>
        </w:rPr>
        <w:t>.</w:t>
      </w:r>
      <w:r w:rsidRPr="00DC6725">
        <w:rPr>
          <w:rFonts w:ascii="Garamond" w:hAnsi="Garamond"/>
          <w:sz w:val="23"/>
          <w:szCs w:val="23"/>
        </w:rPr>
        <w:t xml:space="preserve"> </w:t>
      </w:r>
      <w:r w:rsidR="00291937">
        <w:rPr>
          <w:rFonts w:ascii="Garamond" w:hAnsi="Garamond"/>
          <w:sz w:val="23"/>
          <w:szCs w:val="23"/>
        </w:rPr>
        <w:t>§ 13 b</w:t>
      </w:r>
    </w:p>
    <w:p w:rsidR="00366562" w:rsidRPr="00DC6725" w:rsidRDefault="00366562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Vurdere og udarbejde karakterer og udtalelser</w:t>
      </w:r>
      <w:r w:rsidR="003817D1" w:rsidRPr="00DC6725">
        <w:rPr>
          <w:rFonts w:ascii="Garamond" w:hAnsi="Garamond"/>
          <w:sz w:val="23"/>
          <w:szCs w:val="23"/>
        </w:rPr>
        <w:t>,</w:t>
      </w:r>
      <w:r w:rsidR="00537856" w:rsidRPr="00DC6725">
        <w:rPr>
          <w:rFonts w:ascii="Garamond" w:hAnsi="Garamond"/>
          <w:sz w:val="23"/>
          <w:szCs w:val="23"/>
        </w:rPr>
        <w:t xml:space="preserve"> jf</w:t>
      </w:r>
      <w:r w:rsidR="003817D1" w:rsidRPr="00DC6725">
        <w:rPr>
          <w:rFonts w:ascii="Garamond" w:hAnsi="Garamond"/>
          <w:sz w:val="23"/>
          <w:szCs w:val="23"/>
        </w:rPr>
        <w:t>.</w:t>
      </w:r>
      <w:r w:rsidR="00537856" w:rsidRPr="00DC6725">
        <w:rPr>
          <w:rFonts w:ascii="Garamond" w:hAnsi="Garamond"/>
          <w:sz w:val="23"/>
          <w:szCs w:val="23"/>
        </w:rPr>
        <w:t xml:space="preserve"> 5 stk</w:t>
      </w:r>
      <w:r w:rsidR="005745AE">
        <w:rPr>
          <w:rFonts w:ascii="Garamond" w:hAnsi="Garamond"/>
          <w:sz w:val="23"/>
          <w:szCs w:val="23"/>
        </w:rPr>
        <w:t>.</w:t>
      </w:r>
      <w:r w:rsidR="00537856" w:rsidRPr="00DC6725">
        <w:rPr>
          <w:rFonts w:ascii="Garamond" w:hAnsi="Garamond"/>
          <w:sz w:val="23"/>
          <w:szCs w:val="23"/>
        </w:rPr>
        <w:t xml:space="preserve"> 5 og 6</w:t>
      </w:r>
    </w:p>
    <w:p w:rsidR="00366562" w:rsidRPr="00DC6725" w:rsidRDefault="00366562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Fælles evaluering i klasse/årgangsteam</w:t>
      </w:r>
    </w:p>
    <w:p w:rsidR="00366562" w:rsidRPr="00DC6725" w:rsidRDefault="00366562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Opfølgning på elevernes udbytte af undervisningen i forhold til skolens ledelse</w:t>
      </w:r>
      <w:r w:rsidR="003817D1" w:rsidRPr="00DC6725">
        <w:rPr>
          <w:rFonts w:ascii="Garamond" w:hAnsi="Garamond"/>
          <w:sz w:val="23"/>
          <w:szCs w:val="23"/>
        </w:rPr>
        <w:t>, resursepersoner mv.</w:t>
      </w:r>
    </w:p>
    <w:p w:rsidR="00366562" w:rsidRPr="00DC6725" w:rsidRDefault="00366562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Udvikling af undervisningen i fagteamet</w:t>
      </w:r>
    </w:p>
    <w:p w:rsidR="00366562" w:rsidRPr="00DC6725" w:rsidRDefault="00366562" w:rsidP="00366562">
      <w:pPr>
        <w:rPr>
          <w:rFonts w:ascii="Garamond" w:hAnsi="Garamond"/>
          <w:sz w:val="23"/>
          <w:szCs w:val="23"/>
        </w:rPr>
      </w:pPr>
    </w:p>
    <w:p w:rsidR="00537856" w:rsidRPr="002C4A5F" w:rsidRDefault="00537856" w:rsidP="00366562">
      <w:pPr>
        <w:rPr>
          <w:rStyle w:val="Svagfremhvning"/>
        </w:rPr>
      </w:pPr>
      <w:r w:rsidRPr="002C4A5F">
        <w:rPr>
          <w:rStyle w:val="Svagfremhvning"/>
        </w:rPr>
        <w:t>Andre opgaver i relation til forberedelse og efterbehandling af undervisningen</w:t>
      </w:r>
    </w:p>
    <w:p w:rsidR="005D411B" w:rsidRPr="00DC6725" w:rsidRDefault="005D411B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Udarbejde indstilling til specialundervisning</w:t>
      </w:r>
      <w:r w:rsidR="008A7C8D">
        <w:rPr>
          <w:rFonts w:ascii="Garamond" w:hAnsi="Garamond"/>
          <w:sz w:val="23"/>
          <w:szCs w:val="23"/>
        </w:rPr>
        <w:t xml:space="preserve"> jf. § 12</w:t>
      </w:r>
    </w:p>
    <w:p w:rsidR="00537856" w:rsidRPr="00DC6725" w:rsidRDefault="00537856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>Underretning til sociale myndigheder</w:t>
      </w:r>
    </w:p>
    <w:p w:rsidR="00537856" w:rsidRPr="00DC6725" w:rsidRDefault="00537856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DC6725">
        <w:rPr>
          <w:rFonts w:ascii="Garamond" w:hAnsi="Garamond"/>
          <w:sz w:val="23"/>
          <w:szCs w:val="23"/>
        </w:rPr>
        <w:t xml:space="preserve">Udtalelser </w:t>
      </w:r>
      <w:r w:rsidR="003817D1" w:rsidRPr="00DC6725">
        <w:rPr>
          <w:rFonts w:ascii="Garamond" w:hAnsi="Garamond"/>
          <w:sz w:val="23"/>
          <w:szCs w:val="23"/>
        </w:rPr>
        <w:t>indhentet af offentlige myndigheder</w:t>
      </w:r>
      <w:r w:rsidR="007049E9">
        <w:rPr>
          <w:rFonts w:ascii="Garamond" w:hAnsi="Garamond"/>
          <w:sz w:val="23"/>
          <w:szCs w:val="23"/>
        </w:rPr>
        <w:t xml:space="preserve">, fx i forbindelse med </w:t>
      </w:r>
      <w:r w:rsidRPr="00DC6725">
        <w:rPr>
          <w:rFonts w:ascii="Garamond" w:hAnsi="Garamond"/>
          <w:sz w:val="23"/>
          <w:szCs w:val="23"/>
        </w:rPr>
        <w:t>skilsmissesager</w:t>
      </w:r>
      <w:r w:rsidR="003817D1" w:rsidRPr="00DC6725">
        <w:rPr>
          <w:rFonts w:ascii="Garamond" w:hAnsi="Garamond"/>
          <w:sz w:val="23"/>
          <w:szCs w:val="23"/>
        </w:rPr>
        <w:t xml:space="preserve"> mv.</w:t>
      </w:r>
    </w:p>
    <w:p w:rsidR="00EE3B38" w:rsidRPr="00DC6725" w:rsidRDefault="00EE3B38" w:rsidP="003026DF">
      <w:pPr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291937">
        <w:rPr>
          <w:rFonts w:ascii="Garamond" w:hAnsi="Garamond"/>
          <w:sz w:val="23"/>
          <w:szCs w:val="23"/>
        </w:rPr>
        <w:t>Faglig ajourføring</w:t>
      </w:r>
    </w:p>
    <w:sectPr w:rsidR="00EE3B38" w:rsidRPr="00DC6725" w:rsidSect="003026DF">
      <w:headerReference w:type="default" r:id="rId10"/>
      <w:footerReference w:type="default" r:id="rId11"/>
      <w:pgSz w:w="11906" w:h="16838"/>
      <w:pgMar w:top="1701" w:right="99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24" w:rsidRDefault="005F1724" w:rsidP="00955A35">
      <w:r>
        <w:separator/>
      </w:r>
    </w:p>
  </w:endnote>
  <w:endnote w:type="continuationSeparator" w:id="0">
    <w:p w:rsidR="005F1724" w:rsidRDefault="005F1724" w:rsidP="0095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974009"/>
      <w:docPartObj>
        <w:docPartGallery w:val="Page Numbers (Bottom of Page)"/>
        <w:docPartUnique/>
      </w:docPartObj>
    </w:sdtPr>
    <w:sdtEndPr/>
    <w:sdtContent>
      <w:p w:rsidR="005745AE" w:rsidRDefault="005745AE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C14D7C7" wp14:editId="06A6D09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45AE" w:rsidRDefault="005745A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56D95" w:rsidRPr="00856D9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5745AE" w:rsidRDefault="005745A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56D95" w:rsidRPr="00856D9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24" w:rsidRDefault="005F1724" w:rsidP="00955A35">
      <w:r>
        <w:separator/>
      </w:r>
    </w:p>
  </w:footnote>
  <w:footnote w:type="continuationSeparator" w:id="0">
    <w:p w:rsidR="005F1724" w:rsidRDefault="005F1724" w:rsidP="00955A35">
      <w:r>
        <w:continuationSeparator/>
      </w:r>
    </w:p>
  </w:footnote>
  <w:footnote w:id="1">
    <w:p w:rsidR="003026DF" w:rsidRDefault="003026D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Folkeskoleloven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6D" w:rsidRPr="00594846" w:rsidRDefault="006B0C6D">
    <w:pPr>
      <w:pStyle w:val="Sidehoved"/>
      <w:rPr>
        <w:rFonts w:ascii="Garamond" w:hAnsi="Garamond"/>
        <w:sz w:val="23"/>
        <w:szCs w:val="23"/>
      </w:rPr>
    </w:pPr>
    <w:r w:rsidRPr="00594846">
      <w:rPr>
        <w:rFonts w:ascii="Garamond" w:hAnsi="Garamond"/>
        <w:sz w:val="23"/>
        <w:szCs w:val="23"/>
      </w:rPr>
      <w:t xml:space="preserve">Bilag til kredsudsendelse nr. </w:t>
    </w:r>
    <w:r w:rsidR="00594846" w:rsidRPr="00594846">
      <w:rPr>
        <w:rFonts w:ascii="Garamond" w:hAnsi="Garamond"/>
        <w:sz w:val="23"/>
        <w:szCs w:val="23"/>
      </w:rPr>
      <w:t>030</w:t>
    </w:r>
    <w:r w:rsidRPr="00594846">
      <w:rPr>
        <w:rFonts w:ascii="Garamond" w:hAnsi="Garamond"/>
        <w:sz w:val="23"/>
        <w:szCs w:val="23"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EBA"/>
    <w:multiLevelType w:val="hybridMultilevel"/>
    <w:tmpl w:val="4A16A8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410E1"/>
    <w:multiLevelType w:val="hybridMultilevel"/>
    <w:tmpl w:val="777EAE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23653"/>
    <w:multiLevelType w:val="hybridMultilevel"/>
    <w:tmpl w:val="AE10497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11B18"/>
    <w:multiLevelType w:val="hybridMultilevel"/>
    <w:tmpl w:val="4790B1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332E5"/>
    <w:multiLevelType w:val="hybridMultilevel"/>
    <w:tmpl w:val="6B02C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506AF"/>
    <w:multiLevelType w:val="hybridMultilevel"/>
    <w:tmpl w:val="5450F48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0A65FE"/>
    <w:multiLevelType w:val="hybridMultilevel"/>
    <w:tmpl w:val="913665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23A90"/>
    <w:multiLevelType w:val="hybridMultilevel"/>
    <w:tmpl w:val="ECC04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32BE9"/>
    <w:multiLevelType w:val="hybridMultilevel"/>
    <w:tmpl w:val="AC9675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62"/>
    <w:rsid w:val="0004134E"/>
    <w:rsid w:val="000930E7"/>
    <w:rsid w:val="00133B29"/>
    <w:rsid w:val="001532DB"/>
    <w:rsid w:val="001C79B8"/>
    <w:rsid w:val="001E0C86"/>
    <w:rsid w:val="001E6B33"/>
    <w:rsid w:val="00291937"/>
    <w:rsid w:val="00293AEA"/>
    <w:rsid w:val="002A0E86"/>
    <w:rsid w:val="002C4A5F"/>
    <w:rsid w:val="002D0BA2"/>
    <w:rsid w:val="003026DF"/>
    <w:rsid w:val="00313DFE"/>
    <w:rsid w:val="00335322"/>
    <w:rsid w:val="00366562"/>
    <w:rsid w:val="00372DC5"/>
    <w:rsid w:val="003817D1"/>
    <w:rsid w:val="003B5A3F"/>
    <w:rsid w:val="00446E3C"/>
    <w:rsid w:val="00485D73"/>
    <w:rsid w:val="00496A04"/>
    <w:rsid w:val="00506AB4"/>
    <w:rsid w:val="00537856"/>
    <w:rsid w:val="005745AE"/>
    <w:rsid w:val="00592C8E"/>
    <w:rsid w:val="00594846"/>
    <w:rsid w:val="00594B3A"/>
    <w:rsid w:val="005A0F60"/>
    <w:rsid w:val="005D411B"/>
    <w:rsid w:val="005F1724"/>
    <w:rsid w:val="006030BC"/>
    <w:rsid w:val="0062093B"/>
    <w:rsid w:val="00662026"/>
    <w:rsid w:val="006B0C6D"/>
    <w:rsid w:val="007049E9"/>
    <w:rsid w:val="00735F74"/>
    <w:rsid w:val="00750253"/>
    <w:rsid w:val="00767513"/>
    <w:rsid w:val="007A1076"/>
    <w:rsid w:val="007A3384"/>
    <w:rsid w:val="007A40B0"/>
    <w:rsid w:val="007E2F20"/>
    <w:rsid w:val="00840EDC"/>
    <w:rsid w:val="00856D95"/>
    <w:rsid w:val="008A7C8D"/>
    <w:rsid w:val="0091078B"/>
    <w:rsid w:val="00920D55"/>
    <w:rsid w:val="00955A35"/>
    <w:rsid w:val="00955B92"/>
    <w:rsid w:val="0096287A"/>
    <w:rsid w:val="009A1C30"/>
    <w:rsid w:val="00A1164A"/>
    <w:rsid w:val="00A14AAD"/>
    <w:rsid w:val="00A5272F"/>
    <w:rsid w:val="00A77FF9"/>
    <w:rsid w:val="00AA4097"/>
    <w:rsid w:val="00AC72C8"/>
    <w:rsid w:val="00B076FC"/>
    <w:rsid w:val="00B1117D"/>
    <w:rsid w:val="00C0186B"/>
    <w:rsid w:val="00D103D1"/>
    <w:rsid w:val="00D1178D"/>
    <w:rsid w:val="00D95AF9"/>
    <w:rsid w:val="00DC6725"/>
    <w:rsid w:val="00E53663"/>
    <w:rsid w:val="00E60AD1"/>
    <w:rsid w:val="00EA7836"/>
    <w:rsid w:val="00ED6F6F"/>
    <w:rsid w:val="00EE3B38"/>
    <w:rsid w:val="00EE5940"/>
    <w:rsid w:val="00F17AD1"/>
    <w:rsid w:val="00F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817D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532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532D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0186B"/>
    <w:pPr>
      <w:ind w:left="720"/>
      <w:contextualSpacing/>
    </w:pPr>
  </w:style>
  <w:style w:type="character" w:styleId="Hyperlink">
    <w:name w:val="Hyperlink"/>
    <w:basedOn w:val="Standardskrifttypeiafsnit"/>
    <w:rsid w:val="00840ED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817D1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table" w:styleId="Tabel-Gitter">
    <w:name w:val="Table Grid"/>
    <w:basedOn w:val="Tabel-Normal"/>
    <w:rsid w:val="0060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qFormat/>
    <w:rsid w:val="006030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6030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ehoved">
    <w:name w:val="header"/>
    <w:basedOn w:val="Normal"/>
    <w:link w:val="SidehovedTegn"/>
    <w:rsid w:val="00955A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55A35"/>
    <w:rPr>
      <w:sz w:val="24"/>
      <w:szCs w:val="24"/>
    </w:rPr>
  </w:style>
  <w:style w:type="paragraph" w:styleId="Sidefod">
    <w:name w:val="footer"/>
    <w:basedOn w:val="Normal"/>
    <w:link w:val="SidefodTegn"/>
    <w:rsid w:val="00955A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55A35"/>
    <w:rPr>
      <w:sz w:val="24"/>
      <w:szCs w:val="24"/>
    </w:rPr>
  </w:style>
  <w:style w:type="character" w:styleId="Strk">
    <w:name w:val="Strong"/>
    <w:basedOn w:val="Standardskrifttypeiafsnit"/>
    <w:qFormat/>
    <w:rsid w:val="00594B3A"/>
    <w:rPr>
      <w:b/>
      <w:bCs/>
    </w:rPr>
  </w:style>
  <w:style w:type="character" w:styleId="BesgtHyperlink">
    <w:name w:val="FollowedHyperlink"/>
    <w:basedOn w:val="Standardskrifttypeiafsnit"/>
    <w:rsid w:val="00291937"/>
    <w:rPr>
      <w:color w:val="800080" w:themeColor="followedHyperlink"/>
      <w:u w:val="single"/>
    </w:rPr>
  </w:style>
  <w:style w:type="paragraph" w:styleId="Titel">
    <w:name w:val="Title"/>
    <w:basedOn w:val="Normal"/>
    <w:next w:val="Normal"/>
    <w:link w:val="TitelTegn"/>
    <w:qFormat/>
    <w:rsid w:val="002C4A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2C4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raftigfremhvning">
    <w:name w:val="Intense Emphasis"/>
    <w:basedOn w:val="Standardskrifttypeiafsnit"/>
    <w:uiPriority w:val="21"/>
    <w:qFormat/>
    <w:rsid w:val="002C4A5F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2C4A5F"/>
    <w:rPr>
      <w:i/>
      <w:iCs/>
      <w:color w:val="808080" w:themeColor="text1" w:themeTint="7F"/>
    </w:rPr>
  </w:style>
  <w:style w:type="paragraph" w:styleId="Fodnotetekst">
    <w:name w:val="footnote text"/>
    <w:basedOn w:val="Normal"/>
    <w:link w:val="FodnotetekstTegn"/>
    <w:rsid w:val="003026DF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3026DF"/>
  </w:style>
  <w:style w:type="character" w:styleId="Fodnotehenvisning">
    <w:name w:val="footnote reference"/>
    <w:basedOn w:val="Standardskrifttypeiafsnit"/>
    <w:rsid w:val="003026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817D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532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532D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0186B"/>
    <w:pPr>
      <w:ind w:left="720"/>
      <w:contextualSpacing/>
    </w:pPr>
  </w:style>
  <w:style w:type="character" w:styleId="Hyperlink">
    <w:name w:val="Hyperlink"/>
    <w:basedOn w:val="Standardskrifttypeiafsnit"/>
    <w:rsid w:val="00840ED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817D1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table" w:styleId="Tabel-Gitter">
    <w:name w:val="Table Grid"/>
    <w:basedOn w:val="Tabel-Normal"/>
    <w:rsid w:val="0060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qFormat/>
    <w:rsid w:val="006030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6030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ehoved">
    <w:name w:val="header"/>
    <w:basedOn w:val="Normal"/>
    <w:link w:val="SidehovedTegn"/>
    <w:rsid w:val="00955A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55A35"/>
    <w:rPr>
      <w:sz w:val="24"/>
      <w:szCs w:val="24"/>
    </w:rPr>
  </w:style>
  <w:style w:type="paragraph" w:styleId="Sidefod">
    <w:name w:val="footer"/>
    <w:basedOn w:val="Normal"/>
    <w:link w:val="SidefodTegn"/>
    <w:rsid w:val="00955A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55A35"/>
    <w:rPr>
      <w:sz w:val="24"/>
      <w:szCs w:val="24"/>
    </w:rPr>
  </w:style>
  <w:style w:type="character" w:styleId="Strk">
    <w:name w:val="Strong"/>
    <w:basedOn w:val="Standardskrifttypeiafsnit"/>
    <w:qFormat/>
    <w:rsid w:val="00594B3A"/>
    <w:rPr>
      <w:b/>
      <w:bCs/>
    </w:rPr>
  </w:style>
  <w:style w:type="character" w:styleId="BesgtHyperlink">
    <w:name w:val="FollowedHyperlink"/>
    <w:basedOn w:val="Standardskrifttypeiafsnit"/>
    <w:rsid w:val="00291937"/>
    <w:rPr>
      <w:color w:val="800080" w:themeColor="followedHyperlink"/>
      <w:u w:val="single"/>
    </w:rPr>
  </w:style>
  <w:style w:type="paragraph" w:styleId="Titel">
    <w:name w:val="Title"/>
    <w:basedOn w:val="Normal"/>
    <w:next w:val="Normal"/>
    <w:link w:val="TitelTegn"/>
    <w:qFormat/>
    <w:rsid w:val="002C4A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2C4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raftigfremhvning">
    <w:name w:val="Intense Emphasis"/>
    <w:basedOn w:val="Standardskrifttypeiafsnit"/>
    <w:uiPriority w:val="21"/>
    <w:qFormat/>
    <w:rsid w:val="002C4A5F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2C4A5F"/>
    <w:rPr>
      <w:i/>
      <w:iCs/>
      <w:color w:val="808080" w:themeColor="text1" w:themeTint="7F"/>
    </w:rPr>
  </w:style>
  <w:style w:type="paragraph" w:styleId="Fodnotetekst">
    <w:name w:val="footnote text"/>
    <w:basedOn w:val="Normal"/>
    <w:link w:val="FodnotetekstTegn"/>
    <w:rsid w:val="003026DF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3026DF"/>
  </w:style>
  <w:style w:type="character" w:styleId="Fodnotehenvisning">
    <w:name w:val="footnote reference"/>
    <w:basedOn w:val="Standardskrifttypeiafsnit"/>
    <w:rsid w:val="00302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tsinformation.dk/forms/r0710.aspx?id=16397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D05B-965C-42FA-8107-5CA15358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2015-05-20T09:25:00Z</dcterms:created>
  <dcterms:modified xsi:type="dcterms:W3CDTF">2015-05-20T09:25:00Z</dcterms:modified>
</cp:coreProperties>
</file>