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4A" w:rsidRDefault="00D2654A">
      <w:bookmarkStart w:id="0" w:name="_GoBack"/>
      <w:bookmarkEnd w:id="0"/>
      <w:r>
        <w:t>Mundtlig beretning fra FTR i Lolland marts 2015</w:t>
      </w:r>
    </w:p>
    <w:p w:rsidR="002D72AA" w:rsidRDefault="002D72AA">
      <w:r>
        <w:t>Ordet dialog kan betyde:</w:t>
      </w:r>
    </w:p>
    <w:p w:rsidR="002D72AA" w:rsidRDefault="002D72AA" w:rsidP="002D72AA">
      <w:pPr>
        <w:pStyle w:val="Listeafsnit"/>
        <w:numPr>
          <w:ilvl w:val="0"/>
          <w:numId w:val="1"/>
        </w:numPr>
      </w:pPr>
      <w:r>
        <w:t>en samtale mellem 2 eller flere personer eller parter</w:t>
      </w:r>
    </w:p>
    <w:p w:rsidR="002D72AA" w:rsidRDefault="002D72AA" w:rsidP="002D72AA">
      <w:pPr>
        <w:pStyle w:val="Listeafsnit"/>
        <w:numPr>
          <w:ilvl w:val="0"/>
          <w:numId w:val="1"/>
        </w:numPr>
      </w:pPr>
      <w:r>
        <w:t>en udveksling af synspunkter mellem stridende parter for at nå frem til gensidig enighed</w:t>
      </w:r>
    </w:p>
    <w:p w:rsidR="001E6964" w:rsidRDefault="002D72AA" w:rsidP="002D72AA">
      <w:pPr>
        <w:pStyle w:val="Listeafsnit"/>
        <w:numPr>
          <w:ilvl w:val="0"/>
          <w:numId w:val="1"/>
        </w:numPr>
      </w:pPr>
      <w:r>
        <w:t>og endelig kan det i overført betydning betyde samspil</w:t>
      </w:r>
    </w:p>
    <w:p w:rsidR="001E6964" w:rsidRDefault="001E6964" w:rsidP="001E6964">
      <w:r>
        <w:t>Lad os starte med ”dialogen” om hele vores grundlag, nemlig lov 409.</w:t>
      </w:r>
    </w:p>
    <w:p w:rsidR="00D2654A" w:rsidRDefault="001E6964">
      <w:r>
        <w:t>Lov 409 kom til verden uberørt af lærerhænder, så ingen kender de eventuelle pædagogiske overvejelser, der har ligget bag. At det var forkert, at lærerne ikke blev inddraget, da loven skulle strikkes sammen, har FN-organisationen ILO nu sagt, var en klar fejl. Det var lærerne ikke i tvivl om, men derfor er det godt at få de</w:t>
      </w:r>
      <w:r w:rsidR="002866F1">
        <w:t>t bekræftet</w:t>
      </w:r>
      <w:r w:rsidR="002D72AA">
        <w:t>. Det var</w:t>
      </w:r>
      <w:r w:rsidR="00DB0A8A">
        <w:t xml:space="preserve"> desværre</w:t>
      </w:r>
      <w:r w:rsidR="002D72AA">
        <w:t xml:space="preserve"> en indikator på, at dialogen</w:t>
      </w:r>
      <w:r w:rsidR="006C24C5">
        <w:t xml:space="preserve"> i skoleverdenen</w:t>
      </w:r>
      <w:r w:rsidR="002D72AA">
        <w:t xml:space="preserve"> fremover ville få vanskelige betingelser.</w:t>
      </w:r>
    </w:p>
    <w:p w:rsidR="001E6964" w:rsidRDefault="00D2654A">
      <w:r>
        <w:t xml:space="preserve">Når mit udgangspunkt for denne mundtlige beretning er dialogen, er det fordi den stort set på alle </w:t>
      </w:r>
      <w:r w:rsidR="006C24C5">
        <w:t>førnævnte definitioner</w:t>
      </w:r>
      <w:r w:rsidR="002D72AA">
        <w:t xml:space="preserve"> har fået betydning</w:t>
      </w:r>
      <w:r>
        <w:t xml:space="preserve"> for kvaliteten af de</w:t>
      </w:r>
      <w:r w:rsidR="00B316FE">
        <w:t>t samarbejde, vi har haft</w:t>
      </w:r>
      <w:r>
        <w:t xml:space="preserve"> med Lolland Kommune i det sidste år</w:t>
      </w:r>
      <w:r w:rsidR="00B316FE">
        <w:t>.</w:t>
      </w:r>
    </w:p>
    <w:p w:rsidR="00D2654A" w:rsidRDefault="006C24C5">
      <w:r>
        <w:t>Dialogen med Lolland K</w:t>
      </w:r>
      <w:r w:rsidR="001E6964">
        <w:t>ommune har i det forløbne år ikke haft den effekt og kvalitet, vi kunnet have ønsket os.</w:t>
      </w:r>
    </w:p>
    <w:p w:rsidR="00BE20F4" w:rsidRDefault="00BE20F4">
      <w:r>
        <w:t>Og vil man ændre på kvaliteten</w:t>
      </w:r>
      <w:r w:rsidR="00092F0E">
        <w:t xml:space="preserve"> – og det vil vi</w:t>
      </w:r>
      <w:r>
        <w:t xml:space="preserve">, må vi </w:t>
      </w:r>
      <w:r w:rsidR="00B03B34">
        <w:t xml:space="preserve"> være med til at</w:t>
      </w:r>
      <w:r w:rsidR="0005161C">
        <w:t xml:space="preserve"> </w:t>
      </w:r>
      <w:r>
        <w:t>ændre på de forudsætninger, der skal til for at skabe god dialog. Der er brug for</w:t>
      </w:r>
      <w:r w:rsidR="002D72AA">
        <w:t>,</w:t>
      </w:r>
      <w:r>
        <w:t xml:space="preserve"> at</w:t>
      </w:r>
      <w:r w:rsidR="00A82289">
        <w:t xml:space="preserve"> vi genopbygger tillid og udvis</w:t>
      </w:r>
      <w:r w:rsidR="009E794D">
        <w:t>er vilje til</w:t>
      </w:r>
      <w:r w:rsidR="00A82289">
        <w:t xml:space="preserve"> at skabe fælles løsninger i dialog, som</w:t>
      </w:r>
      <w:r w:rsidR="009E794D">
        <w:t xml:space="preserve"> begge parter kan have glæde af – og ikke mindst</w:t>
      </w:r>
      <w:r w:rsidR="002D72AA">
        <w:t>,</w:t>
      </w:r>
      <w:r w:rsidR="009E794D">
        <w:t xml:space="preserve"> at a</w:t>
      </w:r>
      <w:r w:rsidR="00C34FB2">
        <w:t>lle parter erkender</w:t>
      </w:r>
      <w:r w:rsidR="00A815A0">
        <w:t xml:space="preserve"> nødvendigheden af</w:t>
      </w:r>
      <w:r w:rsidR="00C34FB2">
        <w:t>, at sammen skaber vi</w:t>
      </w:r>
      <w:r w:rsidR="00F46CDE">
        <w:t xml:space="preserve"> de bedste vilkår for</w:t>
      </w:r>
      <w:r w:rsidR="00C34FB2">
        <w:t xml:space="preserve"> </w:t>
      </w:r>
      <w:r w:rsidR="009E794D">
        <w:t>den bedste sko</w:t>
      </w:r>
      <w:r w:rsidR="006C24C5">
        <w:t>le.</w:t>
      </w:r>
    </w:p>
    <w:p w:rsidR="003D08B1" w:rsidRDefault="003D08B1">
      <w:r>
        <w:t>Dialogen om tryghedspapiret i Lolland Kommune blev til ved dialogmøder mellem TR, AMR og ledere i Holeby</w:t>
      </w:r>
      <w:r w:rsidR="008D2354">
        <w:t xml:space="preserve"> og ved møder mellem kred</w:t>
      </w:r>
      <w:r>
        <w:t xml:space="preserve">sens forhandlingsudvalg og sektoren. Tryghedspapiret var og blev ledelsens udarbejdede administrative grundlag, </w:t>
      </w:r>
      <w:r w:rsidR="00A815A0">
        <w:t>som kredsen inspi</w:t>
      </w:r>
      <w:r w:rsidR="002D72AA">
        <w:t>rerede  til. D</w:t>
      </w:r>
      <w:r w:rsidR="00A815A0">
        <w:t xml:space="preserve">et blev ikke et </w:t>
      </w:r>
      <w:r w:rsidR="00561190">
        <w:t>fælles</w:t>
      </w:r>
      <w:r w:rsidR="002D72AA">
        <w:t xml:space="preserve"> skrift, som var udarbejdet</w:t>
      </w:r>
      <w:r>
        <w:t xml:space="preserve"> i samarbejde og</w:t>
      </w:r>
      <w:r w:rsidR="00561190">
        <w:t xml:space="preserve"> konstruktiv</w:t>
      </w:r>
      <w:r>
        <w:t xml:space="preserve"> dialog.</w:t>
      </w:r>
    </w:p>
    <w:p w:rsidR="006C7C2B" w:rsidRDefault="006C7C2B">
      <w:r>
        <w:t>Hen over sommerren vist</w:t>
      </w:r>
      <w:r w:rsidR="00092F0E">
        <w:t>e det sig også, at dialogen ude</w:t>
      </w:r>
      <w:r>
        <w:t xml:space="preserve"> på skolerne havde svære vilkår. I samarbejdet mellem TR/AMR og leder forstummede snakken og de jævnlige møder, der før havde været</w:t>
      </w:r>
      <w:r w:rsidR="002866F1">
        <w:t xml:space="preserve"> en naturlig del af samarbejdet, blev sjældnere.</w:t>
      </w:r>
      <w:r w:rsidR="00561190">
        <w:t xml:space="preserve"> En del ledere mente</w:t>
      </w:r>
      <w:r>
        <w:t xml:space="preserve"> nu ikke længere</w:t>
      </w:r>
      <w:r w:rsidR="00561190">
        <w:t>, at regelmæssige samtaler var nødvendige i samme omfang som før.</w:t>
      </w:r>
    </w:p>
    <w:p w:rsidR="00561190" w:rsidRDefault="00561190">
      <w:r>
        <w:t>I takt med at ubalancen mellem</w:t>
      </w:r>
      <w:r w:rsidR="002866F1">
        <w:t xml:space="preserve"> krav, ressourcer</w:t>
      </w:r>
      <w:r w:rsidR="00BE20F4">
        <w:t xml:space="preserve"> og vilkår for lærerne skabte mere</w:t>
      </w:r>
      <w:r w:rsidR="00A82289">
        <w:t xml:space="preserve"> og mere dårlig trivsel, har der</w:t>
      </w:r>
      <w:r w:rsidR="00BE20F4">
        <w:t xml:space="preserve"> dog vist sig en erkendelse om, at samarbej</w:t>
      </w:r>
      <w:r w:rsidR="00092F0E">
        <w:t>de og dialog er den eneste rigtige</w:t>
      </w:r>
      <w:r w:rsidR="002866F1">
        <w:t xml:space="preserve"> vej mod løsninger </w:t>
      </w:r>
      <w:proofErr w:type="gramStart"/>
      <w:r w:rsidR="002866F1">
        <w:t xml:space="preserve">på </w:t>
      </w:r>
      <w:r w:rsidR="00BE20F4">
        <w:t xml:space="preserve"> omstæ</w:t>
      </w:r>
      <w:r w:rsidR="00A82289">
        <w:t>n</w:t>
      </w:r>
      <w:r w:rsidR="00BE20F4">
        <w:t>digheder</w:t>
      </w:r>
      <w:proofErr w:type="gramEnd"/>
      <w:r w:rsidR="00BE20F4">
        <w:t xml:space="preserve"> af gnavende stress, manglende indflydelse, for lidt tid til forberedelse og planlægning</w:t>
      </w:r>
      <w:r w:rsidR="00A82289">
        <w:t>, for mange opgaver</w:t>
      </w:r>
      <w:r w:rsidR="008D2354">
        <w:t xml:space="preserve"> </w:t>
      </w:r>
      <w:r w:rsidR="00BE20F4">
        <w:t xml:space="preserve">etc. </w:t>
      </w:r>
    </w:p>
    <w:p w:rsidR="00B90E10" w:rsidRDefault="00C34FB2">
      <w:r>
        <w:t>Dialogen har hen over året skulle s</w:t>
      </w:r>
      <w:r w:rsidR="00092F0E">
        <w:t>t</w:t>
      </w:r>
      <w:r>
        <w:t>å sin prøve</w:t>
      </w:r>
      <w:r w:rsidR="00C96518">
        <w:t xml:space="preserve"> i samarbejdet med kommunen</w:t>
      </w:r>
      <w:r w:rsidR="001A23DF">
        <w:t xml:space="preserve">. Der har været både store udfordringer og </w:t>
      </w:r>
      <w:r w:rsidR="00DC7AD6">
        <w:t xml:space="preserve"> mindre</w:t>
      </w:r>
      <w:r>
        <w:t xml:space="preserve"> uenigheder, der </w:t>
      </w:r>
      <w:r w:rsidR="00DC7AD6">
        <w:t>skulle løses. Vi har erfaret, at dialog kan tage lang tid – og den kan være svær at opretholde, hvis der g</w:t>
      </w:r>
      <w:r>
        <w:t>år for lang tid mellem møde</w:t>
      </w:r>
      <w:r w:rsidR="006C24C5">
        <w:t>rne – og når der ikke opleves</w:t>
      </w:r>
      <w:r>
        <w:t xml:space="preserve"> vilje til at </w:t>
      </w:r>
      <w:r>
        <w:lastRenderedPageBreak/>
        <w:t>skabe fælles løsninger, der skaber klarhed, overblik og ro ude på den enkelte skole</w:t>
      </w:r>
      <w:r w:rsidR="00092F0E">
        <w:t xml:space="preserve"> -</w:t>
      </w:r>
      <w:r w:rsidR="00672D0E">
        <w:t xml:space="preserve"> så </w:t>
      </w:r>
      <w:r w:rsidR="00DB0A8A">
        <w:t xml:space="preserve"> fører </w:t>
      </w:r>
      <w:r w:rsidR="00A815A0">
        <w:t xml:space="preserve">dialogen </w:t>
      </w:r>
      <w:r w:rsidR="00672D0E">
        <w:t xml:space="preserve"> </w:t>
      </w:r>
      <w:r w:rsidR="00DB0A8A">
        <w:t xml:space="preserve">ikke </w:t>
      </w:r>
      <w:r w:rsidR="00A815A0">
        <w:t xml:space="preserve"> til </w:t>
      </w:r>
      <w:r w:rsidR="00DB0A8A">
        <w:t xml:space="preserve">de løsninger, vi håbede </w:t>
      </w:r>
      <w:r w:rsidR="00092F0E">
        <w:t>på o</w:t>
      </w:r>
      <w:r w:rsidR="001A23DF">
        <w:t>g i det tempo, der var nødvendigt.</w:t>
      </w:r>
    </w:p>
    <w:p w:rsidR="00C84BFC" w:rsidRDefault="00DC7AD6">
      <w:r>
        <w:t>En af de konkrete udfordringer jeg vil nævne</w:t>
      </w:r>
      <w:r w:rsidR="00A815A0">
        <w:t>,</w:t>
      </w:r>
      <w:r>
        <w:t xml:space="preserve"> var dialogen omkring afværgeforanstaltningerne i forbindelse med varsling om massefyring. I gennem disse</w:t>
      </w:r>
      <w:r w:rsidR="002866F1">
        <w:t xml:space="preserve"> forhandlinger var</w:t>
      </w:r>
      <w:r>
        <w:t xml:space="preserve"> dialogen så godt som re</w:t>
      </w:r>
      <w:r w:rsidR="002866F1">
        <w:t>sultatløs</w:t>
      </w:r>
      <w:r w:rsidR="00A815A0">
        <w:t xml:space="preserve">, idet ingen af kredsens </w:t>
      </w:r>
      <w:r>
        <w:t>for</w:t>
      </w:r>
      <w:r w:rsidR="00A815A0">
        <w:t>e</w:t>
      </w:r>
      <w:r>
        <w:t xml:space="preserve">slåede afværgeforanstaltninger blev accepteret af vores modpart. Dialogen blev i sidste sekund </w:t>
      </w:r>
      <w:r w:rsidR="00A815A0">
        <w:t>”</w:t>
      </w:r>
      <w:proofErr w:type="spellStart"/>
      <w:r>
        <w:t>overruled</w:t>
      </w:r>
      <w:proofErr w:type="spellEnd"/>
      <w:r w:rsidR="00A815A0">
        <w:t>”</w:t>
      </w:r>
      <w:r>
        <w:t xml:space="preserve"> af en politisk intervention, der resulterede i</w:t>
      </w:r>
      <w:r w:rsidR="001A23DF">
        <w:t>,</w:t>
      </w:r>
      <w:r>
        <w:t xml:space="preserve"> at afskedigelserne kunne reduceres til </w:t>
      </w:r>
      <w:r w:rsidR="00C84BFC">
        <w:t>27,6 stillinger i kommunen. Det var selvfølgelig godt, at antallet af afskedigelser blev begrænset, men oplevelsen af ikke at føre en forhandling og dialog på kendte betingelser, var ikke OK.</w:t>
      </w:r>
    </w:p>
    <w:p w:rsidR="00B90E10" w:rsidRDefault="00B90E10">
      <w:r>
        <w:t>Med foråret om hjørnet og mulighederne i OK15</w:t>
      </w:r>
      <w:r w:rsidR="00672D0E">
        <w:t>,</w:t>
      </w:r>
      <w:r>
        <w:t xml:space="preserve"> tror jeg</w:t>
      </w:r>
      <w:r w:rsidR="00672D0E">
        <w:t>,</w:t>
      </w:r>
      <w:r>
        <w:t xml:space="preserve"> vi vil mær</w:t>
      </w:r>
      <w:r w:rsidR="000B5FDC">
        <w:t xml:space="preserve">ke, at der blæser nye vinde med erkendelse af, </w:t>
      </w:r>
      <w:r>
        <w:t xml:space="preserve">at manglen på dialog </w:t>
      </w:r>
      <w:r w:rsidR="002866F1">
        <w:t xml:space="preserve">i tiden fra lock- </w:t>
      </w:r>
      <w:proofErr w:type="spellStart"/>
      <w:r w:rsidR="002866F1">
        <w:t>out´</w:t>
      </w:r>
      <w:r w:rsidR="000B5FDC">
        <w:t>n</w:t>
      </w:r>
      <w:proofErr w:type="spellEnd"/>
      <w:r w:rsidR="000B5FDC">
        <w:t xml:space="preserve"> og fremad ikke har gjort noget godt for kvaliteten i fol</w:t>
      </w:r>
      <w:r w:rsidR="00561190">
        <w:t>keskolen eller for samarbejdet mellem lærere og ledelse.</w:t>
      </w:r>
    </w:p>
    <w:p w:rsidR="000B5FDC" w:rsidRDefault="000B5FDC">
      <w:r>
        <w:t>Derfor bør der nu være grundlag for at genstarte opbygningen af en tillidsbaseret dialog mellem kreds og kommune,</w:t>
      </w:r>
      <w:r w:rsidR="00561190">
        <w:t xml:space="preserve"> mellem</w:t>
      </w:r>
      <w:r w:rsidR="00893A09">
        <w:t xml:space="preserve"> TR/AMR og ledere, og mellem l</w:t>
      </w:r>
      <w:r>
        <w:t>ærere, børnehaveklasseleder</w:t>
      </w:r>
      <w:r w:rsidR="00893A09">
        <w:t>e</w:t>
      </w:r>
      <w:r>
        <w:t xml:space="preserve"> og ledelser ude på skolerne, så der kan leveres et ordentligt stykke arbejde</w:t>
      </w:r>
      <w:r w:rsidR="009E794D">
        <w:t xml:space="preserve"> med kvalitet</w:t>
      </w:r>
      <w:r>
        <w:t>.</w:t>
      </w:r>
      <w:r w:rsidR="00672D0E">
        <w:t xml:space="preserve"> </w:t>
      </w:r>
    </w:p>
    <w:p w:rsidR="00556226" w:rsidRDefault="00893A09">
      <w:r>
        <w:t xml:space="preserve"> Winston </w:t>
      </w:r>
      <w:r w:rsidR="00EA3D18">
        <w:t>Churchill har sagt følgende:</w:t>
      </w:r>
    </w:p>
    <w:p w:rsidR="00B90E10" w:rsidRDefault="00EA3D18">
      <w:r>
        <w:t>”</w:t>
      </w:r>
      <w:r w:rsidR="00556226">
        <w:t>Mod er det, som kræves for at stille sig op og tale. Mod er også det, som kræves for at sætte sig ned og lytte.</w:t>
      </w:r>
      <w:r>
        <w:t>”</w:t>
      </w:r>
    </w:p>
    <w:p w:rsidR="000A1DBB" w:rsidRDefault="00EA3D18">
      <w:r>
        <w:t>Og jeg ser frem til</w:t>
      </w:r>
      <w:r w:rsidR="00893A09">
        <w:t>,</w:t>
      </w:r>
      <w:r>
        <w:t xml:space="preserve"> at vi alle i Lolland Kommune har det fornødne mod til at sætte os ned og lytte og genoptage den tillidsbaserede, konstruktive dialog igen</w:t>
      </w:r>
      <w:r w:rsidR="008D2354">
        <w:t>.</w:t>
      </w:r>
      <w:r w:rsidR="00321B24">
        <w:t xml:space="preserve"> Ikke </w:t>
      </w:r>
      <w:r w:rsidR="000A1DBB">
        <w:t xml:space="preserve">kun i de situationer, hvor der kræves konflikthåndtering, men i </w:t>
      </w:r>
      <w:r w:rsidR="00092F0E">
        <w:t>samarbejdet med kommunen</w:t>
      </w:r>
      <w:r w:rsidR="00893A09">
        <w:t>,</w:t>
      </w:r>
      <w:r w:rsidR="00672D0E">
        <w:t xml:space="preserve"> </w:t>
      </w:r>
      <w:r w:rsidR="00893A09">
        <w:t>sektoren</w:t>
      </w:r>
      <w:r w:rsidR="00092F0E">
        <w:t xml:space="preserve"> og i </w:t>
      </w:r>
      <w:r w:rsidR="000A1DBB">
        <w:t xml:space="preserve">den helt almindelige dagligdag </w:t>
      </w:r>
      <w:r w:rsidR="00A815A0">
        <w:t xml:space="preserve"> ude </w:t>
      </w:r>
      <w:r w:rsidR="000A1DBB">
        <w:t xml:space="preserve">på arbejdspladsen. </w:t>
      </w:r>
    </w:p>
    <w:p w:rsidR="008D2354" w:rsidRDefault="00893A09">
      <w:r>
        <w:t>Vi har allerede</w:t>
      </w:r>
      <w:r w:rsidR="008D2354">
        <w:t xml:space="preserve"> det</w:t>
      </w:r>
      <w:r>
        <w:t>,</w:t>
      </w:r>
      <w:r w:rsidR="008D2354">
        <w:t xml:space="preserve"> der skal til nemlig:</w:t>
      </w:r>
    </w:p>
    <w:p w:rsidR="008D2354" w:rsidRDefault="008D2354">
      <w:r>
        <w:t xml:space="preserve">Noget at </w:t>
      </w:r>
      <w:proofErr w:type="gramStart"/>
      <w:r>
        <w:t>tale</w:t>
      </w:r>
      <w:proofErr w:type="gramEnd"/>
      <w:r>
        <w:t xml:space="preserve"> om</w:t>
      </w:r>
      <w:r w:rsidR="002866F1">
        <w:t>.</w:t>
      </w:r>
    </w:p>
    <w:p w:rsidR="008D2354" w:rsidRDefault="008D2354">
      <w:r>
        <w:t>Noget at tale for, hvor løsninger ikke er givet på forhånd</w:t>
      </w:r>
      <w:r w:rsidR="002866F1">
        <w:t>.</w:t>
      </w:r>
    </w:p>
    <w:p w:rsidR="008D2354" w:rsidRDefault="008D2354">
      <w:r>
        <w:t>Nogen at samtale med</w:t>
      </w:r>
      <w:r w:rsidR="002866F1">
        <w:t>.</w:t>
      </w:r>
    </w:p>
    <w:p w:rsidR="008D2354" w:rsidRDefault="009E794D">
      <w:r>
        <w:t>E</w:t>
      </w:r>
      <w:r w:rsidR="008D2354">
        <w:t xml:space="preserve">n organisation </w:t>
      </w:r>
      <w:r>
        <w:t>og en ramme, hvor samtalen kan finde sted.</w:t>
      </w:r>
    </w:p>
    <w:p w:rsidR="009E794D" w:rsidRDefault="00AD74F1">
      <w:r>
        <w:t>Fra kreds 68 vil vi fortsat</w:t>
      </w:r>
      <w:r w:rsidR="00C84BFC">
        <w:t xml:space="preserve"> gøre vores yderste til at fremme dialogen og samarbejdet!</w:t>
      </w:r>
    </w:p>
    <w:p w:rsidR="001C77B8" w:rsidRDefault="00C34FB2">
      <w:r>
        <w:t>Det fortjener folkeskolen!</w:t>
      </w:r>
    </w:p>
    <w:p w:rsidR="005E4515" w:rsidRDefault="005E4515"/>
    <w:p w:rsidR="005E4515" w:rsidRDefault="005E4515"/>
    <w:p w:rsidR="001C77B8" w:rsidRDefault="001C77B8"/>
    <w:p w:rsidR="008D2354" w:rsidRDefault="001C77B8" w:rsidP="009A1814">
      <w:pPr>
        <w:ind w:left="5216" w:firstLine="1304"/>
      </w:pPr>
      <w:r>
        <w:t>Susanne Køhler marts 2015</w:t>
      </w:r>
    </w:p>
    <w:sectPr w:rsidR="008D2354" w:rsidSect="00216DE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00D10"/>
    <w:multiLevelType w:val="hybridMultilevel"/>
    <w:tmpl w:val="0994CE62"/>
    <w:lvl w:ilvl="0" w:tplc="6FD6F6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4A"/>
    <w:rsid w:val="0005161C"/>
    <w:rsid w:val="00092F0E"/>
    <w:rsid w:val="000A1DBB"/>
    <w:rsid w:val="000B5FDC"/>
    <w:rsid w:val="001728ED"/>
    <w:rsid w:val="001A23DF"/>
    <w:rsid w:val="001C77B8"/>
    <w:rsid w:val="001E6964"/>
    <w:rsid w:val="00216DEF"/>
    <w:rsid w:val="00277C15"/>
    <w:rsid w:val="002866F1"/>
    <w:rsid w:val="002D72AA"/>
    <w:rsid w:val="00321B24"/>
    <w:rsid w:val="003D08B1"/>
    <w:rsid w:val="004546C1"/>
    <w:rsid w:val="00556226"/>
    <w:rsid w:val="00561190"/>
    <w:rsid w:val="005E4515"/>
    <w:rsid w:val="00672D0E"/>
    <w:rsid w:val="006C24C5"/>
    <w:rsid w:val="006C7C2B"/>
    <w:rsid w:val="0080720A"/>
    <w:rsid w:val="00893A09"/>
    <w:rsid w:val="008D2354"/>
    <w:rsid w:val="009A1814"/>
    <w:rsid w:val="009C381F"/>
    <w:rsid w:val="009E794D"/>
    <w:rsid w:val="00A71C69"/>
    <w:rsid w:val="00A815A0"/>
    <w:rsid w:val="00A82289"/>
    <w:rsid w:val="00AB0689"/>
    <w:rsid w:val="00AD74F1"/>
    <w:rsid w:val="00B03B34"/>
    <w:rsid w:val="00B04254"/>
    <w:rsid w:val="00B316FE"/>
    <w:rsid w:val="00B76BB6"/>
    <w:rsid w:val="00B90E10"/>
    <w:rsid w:val="00BE20F4"/>
    <w:rsid w:val="00C34FB2"/>
    <w:rsid w:val="00C84BFC"/>
    <w:rsid w:val="00C96518"/>
    <w:rsid w:val="00D2654A"/>
    <w:rsid w:val="00DB0A8A"/>
    <w:rsid w:val="00DC7AD6"/>
    <w:rsid w:val="00EA3D18"/>
    <w:rsid w:val="00ED579D"/>
    <w:rsid w:val="00F45B3C"/>
    <w:rsid w:val="00F46CDE"/>
    <w:rsid w:val="00F54F1F"/>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D7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D7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4311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Køhler</dc:creator>
  <cp:lastModifiedBy>Susanne Køhler</cp:lastModifiedBy>
  <cp:revision>2</cp:revision>
  <dcterms:created xsi:type="dcterms:W3CDTF">2015-03-16T08:25:00Z</dcterms:created>
  <dcterms:modified xsi:type="dcterms:W3CDTF">2015-03-16T08:25:00Z</dcterms:modified>
</cp:coreProperties>
</file>